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0C" w:rsidRPr="00AC310C" w:rsidRDefault="009E762E">
      <w:pPr>
        <w:pBdr>
          <w:bottom w:val="single" w:sz="6" w:space="1" w:color="auto"/>
        </w:pBdr>
        <w:rPr>
          <w:b/>
          <w:sz w:val="36"/>
          <w:szCs w:val="36"/>
        </w:rPr>
      </w:pPr>
      <w:bookmarkStart w:id="0" w:name="_GoBack"/>
      <w:bookmarkEnd w:id="0"/>
      <w:r>
        <w:rPr>
          <w:b/>
          <w:sz w:val="36"/>
          <w:szCs w:val="36"/>
        </w:rPr>
        <w:t>Overstap naar Magister 6 voor leerlingen en ouders</w:t>
      </w:r>
    </w:p>
    <w:p w:rsidR="00AC310C" w:rsidRDefault="00AC310C">
      <w:pPr>
        <w:rPr>
          <w:b/>
        </w:rPr>
      </w:pPr>
      <w:r>
        <w:rPr>
          <w:b/>
          <w:noProof/>
          <w:lang w:eastAsia="nl-NL"/>
        </w:rPr>
        <w:drawing>
          <wp:anchor distT="0" distB="0" distL="114300" distR="114300" simplePos="0" relativeHeight="251660288" behindDoc="0" locked="0" layoutInCell="1" allowOverlap="1" wp14:anchorId="2AFA64CD" wp14:editId="62F9E7E2">
            <wp:simplePos x="0" y="0"/>
            <wp:positionH relativeFrom="column">
              <wp:posOffset>-31115</wp:posOffset>
            </wp:positionH>
            <wp:positionV relativeFrom="paragraph">
              <wp:posOffset>94615</wp:posOffset>
            </wp:positionV>
            <wp:extent cx="5791200" cy="1633757"/>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 Magister 6.png"/>
                    <pic:cNvPicPr/>
                  </pic:nvPicPr>
                  <pic:blipFill>
                    <a:blip r:embed="rId8">
                      <a:extLst>
                        <a:ext uri="{28A0092B-C50C-407E-A947-70E740481C1C}">
                          <a14:useLocalDpi xmlns:a14="http://schemas.microsoft.com/office/drawing/2010/main" val="0"/>
                        </a:ext>
                      </a:extLst>
                    </a:blip>
                    <a:stretch>
                      <a:fillRect/>
                    </a:stretch>
                  </pic:blipFill>
                  <pic:spPr>
                    <a:xfrm>
                      <a:off x="0" y="0"/>
                      <a:ext cx="5802437" cy="1636927"/>
                    </a:xfrm>
                    <a:prstGeom prst="rect">
                      <a:avLst/>
                    </a:prstGeom>
                    <a:ln>
                      <a:noFill/>
                    </a:ln>
                  </pic:spPr>
                </pic:pic>
              </a:graphicData>
            </a:graphic>
            <wp14:sizeRelH relativeFrom="page">
              <wp14:pctWidth>0</wp14:pctWidth>
            </wp14:sizeRelH>
            <wp14:sizeRelV relativeFrom="page">
              <wp14:pctHeight>0</wp14:pctHeight>
            </wp14:sizeRelV>
          </wp:anchor>
        </w:drawing>
      </w:r>
    </w:p>
    <w:p w:rsidR="00AC310C" w:rsidRDefault="00AC310C">
      <w:pPr>
        <w:rPr>
          <w:b/>
        </w:rPr>
      </w:pPr>
    </w:p>
    <w:p w:rsidR="00C21005" w:rsidRPr="00C21005" w:rsidRDefault="00C21005">
      <w:pPr>
        <w:rPr>
          <w:b/>
        </w:rPr>
      </w:pPr>
    </w:p>
    <w:p w:rsidR="00C21005" w:rsidRDefault="00C21005"/>
    <w:p w:rsidR="001A35A0" w:rsidRDefault="001A35A0"/>
    <w:p w:rsidR="001A35A0" w:rsidRDefault="001A35A0"/>
    <w:p w:rsidR="001A35A0" w:rsidRDefault="001A35A0"/>
    <w:p w:rsidR="001A35A0" w:rsidRDefault="001A35A0"/>
    <w:p w:rsidR="001A35A0" w:rsidRDefault="001A35A0"/>
    <w:p w:rsidR="001A35A0" w:rsidRDefault="001A35A0"/>
    <w:p w:rsidR="00C21005" w:rsidRPr="00075931" w:rsidRDefault="00C21005" w:rsidP="00AC310C">
      <w:pPr>
        <w:spacing w:before="120"/>
        <w:rPr>
          <w:sz w:val="21"/>
          <w:szCs w:val="21"/>
        </w:rPr>
      </w:pPr>
      <w:r w:rsidRPr="00075931">
        <w:rPr>
          <w:sz w:val="21"/>
          <w:szCs w:val="21"/>
        </w:rPr>
        <w:t>Vanaf</w:t>
      </w:r>
      <w:r w:rsidR="00291D60">
        <w:rPr>
          <w:b/>
          <w:sz w:val="21"/>
          <w:szCs w:val="21"/>
        </w:rPr>
        <w:t xml:space="preserve"> maandagmiddag 11 mei </w:t>
      </w:r>
      <w:r w:rsidRPr="00075931">
        <w:rPr>
          <w:sz w:val="21"/>
          <w:szCs w:val="21"/>
        </w:rPr>
        <w:t xml:space="preserve">zal </w:t>
      </w:r>
      <w:r w:rsidR="00E71A30" w:rsidRPr="00075931">
        <w:rPr>
          <w:sz w:val="21"/>
          <w:szCs w:val="21"/>
        </w:rPr>
        <w:t xml:space="preserve">een nieuwe versie van Magister voor alle </w:t>
      </w:r>
      <w:r w:rsidR="00E71A30" w:rsidRPr="009E762E">
        <w:rPr>
          <w:b/>
          <w:sz w:val="21"/>
          <w:szCs w:val="21"/>
        </w:rPr>
        <w:t>LMC-leerlingen en ouders/verz</w:t>
      </w:r>
      <w:r w:rsidR="001A35A0" w:rsidRPr="009E762E">
        <w:rPr>
          <w:b/>
          <w:sz w:val="21"/>
          <w:szCs w:val="21"/>
        </w:rPr>
        <w:t>orgers</w:t>
      </w:r>
      <w:r w:rsidR="001A35A0">
        <w:rPr>
          <w:sz w:val="21"/>
          <w:szCs w:val="21"/>
        </w:rPr>
        <w:t xml:space="preserve"> beschikbaar worden</w:t>
      </w:r>
      <w:r w:rsidR="00E54FED" w:rsidRPr="00075931">
        <w:rPr>
          <w:sz w:val="21"/>
          <w:szCs w:val="21"/>
        </w:rPr>
        <w:t xml:space="preserve"> gesteld</w:t>
      </w:r>
      <w:r w:rsidR="00E71A30" w:rsidRPr="00075931">
        <w:rPr>
          <w:sz w:val="21"/>
          <w:szCs w:val="21"/>
        </w:rPr>
        <w:t xml:space="preserve">: </w:t>
      </w:r>
      <w:r w:rsidRPr="00075931">
        <w:rPr>
          <w:b/>
          <w:color w:val="0070C0"/>
          <w:sz w:val="21"/>
          <w:szCs w:val="21"/>
        </w:rPr>
        <w:t>Magister 6</w:t>
      </w:r>
      <w:r w:rsidRPr="00075931">
        <w:rPr>
          <w:sz w:val="21"/>
          <w:szCs w:val="21"/>
        </w:rPr>
        <w:t>.</w:t>
      </w:r>
    </w:p>
    <w:p w:rsidR="00C21005" w:rsidRPr="002A60E4" w:rsidRDefault="00C21005" w:rsidP="00C21005">
      <w:pPr>
        <w:keepNext/>
        <w:spacing w:before="200" w:line="276" w:lineRule="auto"/>
        <w:outlineLvl w:val="1"/>
        <w:rPr>
          <w:b/>
          <w:sz w:val="24"/>
          <w:szCs w:val="24"/>
        </w:rPr>
      </w:pPr>
      <w:r w:rsidRPr="002A60E4">
        <w:rPr>
          <w:b/>
          <w:sz w:val="24"/>
          <w:szCs w:val="24"/>
        </w:rPr>
        <w:t>Magister 6 - Nieuw design, platformonafhankelijk</w:t>
      </w:r>
    </w:p>
    <w:p w:rsidR="00C21005" w:rsidRPr="00075931" w:rsidRDefault="00C21005" w:rsidP="00C21005">
      <w:pPr>
        <w:rPr>
          <w:sz w:val="21"/>
          <w:szCs w:val="21"/>
        </w:rPr>
      </w:pPr>
      <w:r w:rsidRPr="00075931">
        <w:rPr>
          <w:b/>
          <w:color w:val="0070C0"/>
          <w:sz w:val="21"/>
          <w:szCs w:val="21"/>
        </w:rPr>
        <w:t>Magister 6</w:t>
      </w:r>
      <w:r w:rsidRPr="00075931">
        <w:rPr>
          <w:sz w:val="21"/>
          <w:szCs w:val="21"/>
        </w:rPr>
        <w:t xml:space="preserve"> is de opvolger van Magister 5 en volledig platformonafhankelijk waardoor het op pc, laptop, smartphone én tablet snel benaderbaar is vanuit de browser. De lay-out van het scherm kan naar persoonlijke voorkeur worden ingericht door het gebruik van widgets. De grafische vormgeving is volledig vernieuwd en het nieuwe platform maakt gebruik van open standaarden zoals HTML5. Hierdoor is het nieuwe </w:t>
      </w:r>
      <w:r w:rsidRPr="00075931">
        <w:rPr>
          <w:b/>
          <w:color w:val="0070C0"/>
          <w:sz w:val="21"/>
          <w:szCs w:val="21"/>
        </w:rPr>
        <w:t>Magister 6</w:t>
      </w:r>
      <w:r w:rsidRPr="00075931">
        <w:rPr>
          <w:sz w:val="21"/>
          <w:szCs w:val="21"/>
        </w:rPr>
        <w:t xml:space="preserve"> slank, snel en toekomstbestendig.</w:t>
      </w:r>
    </w:p>
    <w:p w:rsidR="00C21005" w:rsidRPr="002A60E4" w:rsidRDefault="00C21005" w:rsidP="00C21005">
      <w:pPr>
        <w:keepNext/>
        <w:spacing w:before="200" w:line="276" w:lineRule="auto"/>
        <w:outlineLvl w:val="1"/>
        <w:rPr>
          <w:b/>
          <w:sz w:val="24"/>
          <w:szCs w:val="24"/>
        </w:rPr>
      </w:pPr>
      <w:r w:rsidRPr="002A60E4">
        <w:rPr>
          <w:b/>
          <w:sz w:val="24"/>
          <w:szCs w:val="24"/>
        </w:rPr>
        <w:t xml:space="preserve">Magister 6 </w:t>
      </w:r>
      <w:r w:rsidR="00A35A6A">
        <w:rPr>
          <w:b/>
          <w:sz w:val="24"/>
          <w:szCs w:val="24"/>
        </w:rPr>
        <w:t>-</w:t>
      </w:r>
      <w:r w:rsidRPr="002A60E4">
        <w:rPr>
          <w:b/>
          <w:sz w:val="24"/>
          <w:szCs w:val="24"/>
        </w:rPr>
        <w:t xml:space="preserve"> </w:t>
      </w:r>
      <w:r w:rsidR="00A35A6A">
        <w:rPr>
          <w:b/>
          <w:sz w:val="24"/>
          <w:szCs w:val="24"/>
        </w:rPr>
        <w:t>‘Opstart App’</w:t>
      </w:r>
    </w:p>
    <w:p w:rsidR="009E762E" w:rsidRDefault="009E762E" w:rsidP="00C21005">
      <w:pPr>
        <w:rPr>
          <w:sz w:val="21"/>
          <w:szCs w:val="21"/>
        </w:rPr>
      </w:pPr>
      <w:r w:rsidRPr="002A60E4">
        <w:rPr>
          <w:noProof/>
          <w:sz w:val="24"/>
          <w:szCs w:val="24"/>
          <w:lang w:eastAsia="nl-NL"/>
        </w:rPr>
        <w:drawing>
          <wp:anchor distT="0" distB="0" distL="114300" distR="114300" simplePos="0" relativeHeight="251658240" behindDoc="0" locked="0" layoutInCell="1" allowOverlap="1" wp14:anchorId="51B3710B" wp14:editId="6C04941A">
            <wp:simplePos x="0" y="0"/>
            <wp:positionH relativeFrom="column">
              <wp:posOffset>3984625</wp:posOffset>
            </wp:positionH>
            <wp:positionV relativeFrom="paragraph">
              <wp:posOffset>26670</wp:posOffset>
            </wp:positionV>
            <wp:extent cx="1638300" cy="1000125"/>
            <wp:effectExtent l="19050" t="19050" r="19050" b="285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closeup1.png"/>
                    <pic:cNvPicPr/>
                  </pic:nvPicPr>
                  <pic:blipFill>
                    <a:blip r:embed="rId9">
                      <a:extLst>
                        <a:ext uri="{28A0092B-C50C-407E-A947-70E740481C1C}">
                          <a14:useLocalDpi xmlns:a14="http://schemas.microsoft.com/office/drawing/2010/main" val="0"/>
                        </a:ext>
                      </a:extLst>
                    </a:blip>
                    <a:stretch>
                      <a:fillRect/>
                    </a:stretch>
                  </pic:blipFill>
                  <pic:spPr>
                    <a:xfrm>
                      <a:off x="0" y="0"/>
                      <a:ext cx="1638300" cy="10001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21005" w:rsidRPr="00075931">
        <w:rPr>
          <w:sz w:val="21"/>
          <w:szCs w:val="21"/>
        </w:rPr>
        <w:t xml:space="preserve">Het nieuwe </w:t>
      </w:r>
      <w:r w:rsidR="00C21005" w:rsidRPr="00075931">
        <w:rPr>
          <w:b/>
          <w:color w:val="0070C0"/>
          <w:sz w:val="21"/>
          <w:szCs w:val="21"/>
        </w:rPr>
        <w:t>Magister</w:t>
      </w:r>
      <w:r w:rsidR="00C21005" w:rsidRPr="00075931">
        <w:rPr>
          <w:sz w:val="21"/>
          <w:szCs w:val="21"/>
        </w:rPr>
        <w:t xml:space="preserve"> </w:t>
      </w:r>
      <w:r w:rsidR="00C21005" w:rsidRPr="00075931">
        <w:rPr>
          <w:b/>
          <w:color w:val="0070C0"/>
          <w:sz w:val="21"/>
          <w:szCs w:val="21"/>
        </w:rPr>
        <w:t>6</w:t>
      </w:r>
      <w:r w:rsidR="00C21005" w:rsidRPr="00075931">
        <w:rPr>
          <w:sz w:val="21"/>
          <w:szCs w:val="21"/>
        </w:rPr>
        <w:t xml:space="preserve"> voor leerlingen en ouders draait in de browser en vereist dus een internetverbinding. </w:t>
      </w:r>
    </w:p>
    <w:p w:rsidR="00C21005" w:rsidRPr="00075931" w:rsidRDefault="00731C20" w:rsidP="009E762E">
      <w:pPr>
        <w:spacing w:before="120"/>
        <w:rPr>
          <w:sz w:val="21"/>
          <w:szCs w:val="21"/>
        </w:rPr>
      </w:pPr>
      <w:r>
        <w:rPr>
          <w:sz w:val="21"/>
          <w:szCs w:val="21"/>
        </w:rPr>
        <w:t>De</w:t>
      </w:r>
      <w:r w:rsidR="00C21005" w:rsidRPr="00075931">
        <w:rPr>
          <w:sz w:val="21"/>
          <w:szCs w:val="21"/>
        </w:rPr>
        <w:t xml:space="preserve"> </w:t>
      </w:r>
      <w:r w:rsidR="007B7FAA" w:rsidRPr="00656984">
        <w:rPr>
          <w:b/>
          <w:color w:val="0070C0"/>
          <w:sz w:val="21"/>
          <w:szCs w:val="21"/>
        </w:rPr>
        <w:t xml:space="preserve">Magister 6 </w:t>
      </w:r>
      <w:r w:rsidR="007B7FAA" w:rsidRPr="00656984">
        <w:rPr>
          <w:sz w:val="21"/>
          <w:szCs w:val="21"/>
        </w:rPr>
        <w:t>app</w:t>
      </w:r>
      <w:r w:rsidR="00C21005" w:rsidRPr="00656984">
        <w:rPr>
          <w:color w:val="0070C0"/>
          <w:sz w:val="21"/>
          <w:szCs w:val="21"/>
        </w:rPr>
        <w:t xml:space="preserve"> </w:t>
      </w:r>
      <w:r w:rsidR="00A35A6A">
        <w:rPr>
          <w:sz w:val="21"/>
          <w:szCs w:val="21"/>
        </w:rPr>
        <w:t>is in feite een ‘opstart-app’</w:t>
      </w:r>
      <w:r w:rsidR="00C21005" w:rsidRPr="00075931">
        <w:rPr>
          <w:sz w:val="21"/>
          <w:szCs w:val="21"/>
        </w:rPr>
        <w:t>. Hiermee kunnen leerlingen hun school instellen en kunnen ouders zelfs meerdere scholen (van meerde</w:t>
      </w:r>
      <w:r w:rsidR="00A35A6A">
        <w:rPr>
          <w:sz w:val="21"/>
          <w:szCs w:val="21"/>
        </w:rPr>
        <w:t>re kinderen) kiezen. De ‘</w:t>
      </w:r>
      <w:r w:rsidR="00C21005" w:rsidRPr="00075931">
        <w:rPr>
          <w:sz w:val="21"/>
          <w:szCs w:val="21"/>
        </w:rPr>
        <w:t>opstart-app</w:t>
      </w:r>
      <w:r w:rsidR="00A35A6A">
        <w:rPr>
          <w:sz w:val="21"/>
          <w:szCs w:val="21"/>
        </w:rPr>
        <w:t>’</w:t>
      </w:r>
      <w:r w:rsidR="00C21005" w:rsidRPr="00075931">
        <w:rPr>
          <w:sz w:val="21"/>
          <w:szCs w:val="21"/>
        </w:rPr>
        <w:t xml:space="preserve"> creëert daarnaast op eenvoudige wijze een starticoon.</w:t>
      </w:r>
    </w:p>
    <w:p w:rsidR="00C21005" w:rsidRPr="002A60E4" w:rsidRDefault="00C21005" w:rsidP="00C21005">
      <w:pPr>
        <w:keepNext/>
        <w:spacing w:before="200" w:line="276" w:lineRule="auto"/>
        <w:outlineLvl w:val="1"/>
        <w:rPr>
          <w:b/>
          <w:sz w:val="24"/>
          <w:szCs w:val="24"/>
        </w:rPr>
      </w:pPr>
      <w:r w:rsidRPr="002A60E4">
        <w:rPr>
          <w:b/>
          <w:sz w:val="24"/>
          <w:szCs w:val="24"/>
        </w:rPr>
        <w:t xml:space="preserve">Magister 6 - Communicatie ingebruikname </w:t>
      </w:r>
    </w:p>
    <w:p w:rsidR="009E762E" w:rsidRDefault="00C0558E" w:rsidP="009E762E">
      <w:pPr>
        <w:rPr>
          <w:color w:val="000000"/>
          <w:sz w:val="21"/>
          <w:szCs w:val="21"/>
        </w:rPr>
      </w:pPr>
      <w:r w:rsidRPr="00075931">
        <w:rPr>
          <w:noProof/>
          <w:color w:val="000000"/>
          <w:sz w:val="21"/>
          <w:szCs w:val="21"/>
          <w:lang w:eastAsia="nl-NL"/>
        </w:rPr>
        <w:drawing>
          <wp:anchor distT="0" distB="0" distL="114300" distR="114300" simplePos="0" relativeHeight="251659264" behindDoc="0" locked="0" layoutInCell="1" allowOverlap="1" wp14:anchorId="303E436D" wp14:editId="5FAD8563">
            <wp:simplePos x="0" y="0"/>
            <wp:positionH relativeFrom="column">
              <wp:posOffset>22225</wp:posOffset>
            </wp:positionH>
            <wp:positionV relativeFrom="paragraph">
              <wp:posOffset>56515</wp:posOffset>
            </wp:positionV>
            <wp:extent cx="1861185" cy="1133475"/>
            <wp:effectExtent l="19050" t="19050" r="24765" b="285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ster-closeup1.png"/>
                    <pic:cNvPicPr/>
                  </pic:nvPicPr>
                  <pic:blipFill>
                    <a:blip r:embed="rId10">
                      <a:extLst>
                        <a:ext uri="{28A0092B-C50C-407E-A947-70E740481C1C}">
                          <a14:useLocalDpi xmlns:a14="http://schemas.microsoft.com/office/drawing/2010/main" val="0"/>
                        </a:ext>
                      </a:extLst>
                    </a:blip>
                    <a:stretch>
                      <a:fillRect/>
                    </a:stretch>
                  </pic:blipFill>
                  <pic:spPr>
                    <a:xfrm>
                      <a:off x="0" y="0"/>
                      <a:ext cx="1861185" cy="11334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C21005" w:rsidRPr="00075931">
        <w:rPr>
          <w:color w:val="000000"/>
          <w:sz w:val="21"/>
          <w:szCs w:val="21"/>
        </w:rPr>
        <w:t>Voor een succesvolle implementatie is goede communicatie essentieel.</w:t>
      </w:r>
    </w:p>
    <w:p w:rsidR="009E762E" w:rsidRDefault="009E762E" w:rsidP="009E762E">
      <w:pPr>
        <w:spacing w:before="120"/>
        <w:rPr>
          <w:color w:val="000000"/>
          <w:sz w:val="21"/>
          <w:szCs w:val="21"/>
        </w:rPr>
      </w:pPr>
      <w:r w:rsidRPr="005E5FC3">
        <w:rPr>
          <w:color w:val="000000"/>
        </w:rPr>
        <w:t xml:space="preserve">Daarom hebben wij ter ondersteuning voorbeeldbrieven </w:t>
      </w:r>
      <w:r>
        <w:rPr>
          <w:color w:val="000000"/>
        </w:rPr>
        <w:t xml:space="preserve">met instructies </w:t>
      </w:r>
      <w:r w:rsidRPr="005E5FC3">
        <w:rPr>
          <w:color w:val="000000"/>
        </w:rPr>
        <w:t xml:space="preserve">bijgevoegd die gebruikt kunnen worden om leerlingen en ouders </w:t>
      </w:r>
      <w:r>
        <w:rPr>
          <w:color w:val="000000"/>
        </w:rPr>
        <w:t xml:space="preserve">goed en tijdig </w:t>
      </w:r>
      <w:r w:rsidRPr="005E5FC3">
        <w:rPr>
          <w:color w:val="000000"/>
        </w:rPr>
        <w:t xml:space="preserve">te informeren </w:t>
      </w:r>
      <w:r w:rsidRPr="00075931">
        <w:rPr>
          <w:color w:val="000000"/>
          <w:sz w:val="21"/>
          <w:szCs w:val="21"/>
        </w:rPr>
        <w:t xml:space="preserve">over de overgang naar </w:t>
      </w:r>
      <w:r w:rsidRPr="00075931">
        <w:rPr>
          <w:b/>
          <w:color w:val="0070C0"/>
          <w:sz w:val="21"/>
          <w:szCs w:val="21"/>
        </w:rPr>
        <w:t>Magister 6</w:t>
      </w:r>
      <w:r w:rsidRPr="00075931">
        <w:rPr>
          <w:color w:val="000000"/>
          <w:sz w:val="21"/>
          <w:szCs w:val="21"/>
        </w:rPr>
        <w:t>.</w:t>
      </w:r>
    </w:p>
    <w:p w:rsidR="00C21005" w:rsidRDefault="00C21005" w:rsidP="009E762E">
      <w:pPr>
        <w:spacing w:before="120"/>
        <w:rPr>
          <w:color w:val="000000"/>
          <w:sz w:val="21"/>
          <w:szCs w:val="21"/>
        </w:rPr>
      </w:pPr>
      <w:r w:rsidRPr="00075931">
        <w:rPr>
          <w:color w:val="000000"/>
          <w:sz w:val="21"/>
          <w:szCs w:val="21"/>
        </w:rPr>
        <w:t xml:space="preserve">Ook toont </w:t>
      </w:r>
      <w:r w:rsidRPr="00075931">
        <w:rPr>
          <w:b/>
          <w:color w:val="0070C0"/>
          <w:sz w:val="21"/>
          <w:szCs w:val="21"/>
        </w:rPr>
        <w:t>Magister 6</w:t>
      </w:r>
      <w:r w:rsidRPr="00075931">
        <w:rPr>
          <w:color w:val="000000"/>
          <w:sz w:val="21"/>
          <w:szCs w:val="21"/>
        </w:rPr>
        <w:t xml:space="preserve"> bij de eerste login poging van leerlingen en ouders zogenaamde ‘first-time-use’ schermen. Daarin wordt de gebruiker aan de hand genomen en wegwijs gemaakt in de belangrijkste functionaliteit van </w:t>
      </w:r>
      <w:r w:rsidRPr="00075931">
        <w:rPr>
          <w:b/>
          <w:color w:val="0070C0"/>
          <w:sz w:val="21"/>
          <w:szCs w:val="21"/>
        </w:rPr>
        <w:t>Magister 6</w:t>
      </w:r>
      <w:r w:rsidRPr="00075931">
        <w:rPr>
          <w:color w:val="000000"/>
          <w:sz w:val="21"/>
          <w:szCs w:val="21"/>
        </w:rPr>
        <w:t xml:space="preserve">. </w:t>
      </w:r>
    </w:p>
    <w:p w:rsidR="009E762E" w:rsidRDefault="009E762E" w:rsidP="009E762E">
      <w:pPr>
        <w:spacing w:before="120"/>
        <w:rPr>
          <w:color w:val="000000"/>
        </w:rPr>
      </w:pPr>
      <w:r w:rsidRPr="005E5FC3">
        <w:rPr>
          <w:color w:val="000000"/>
        </w:rPr>
        <w:t xml:space="preserve">In de eerstvolgende LMC nieuwsbrief verschijnt tevens een aankondiging van </w:t>
      </w:r>
      <w:r w:rsidRPr="009E762E">
        <w:rPr>
          <w:b/>
          <w:color w:val="0070C0"/>
          <w:sz w:val="21"/>
          <w:szCs w:val="21"/>
        </w:rPr>
        <w:t>Magister 6</w:t>
      </w:r>
      <w:r w:rsidRPr="005E5FC3">
        <w:rPr>
          <w:color w:val="000000"/>
        </w:rPr>
        <w:t xml:space="preserve"> voor het personeel.</w:t>
      </w:r>
    </w:p>
    <w:p w:rsidR="000D04F3" w:rsidRPr="000D04F3" w:rsidRDefault="000D04F3" w:rsidP="000D04F3">
      <w:pPr>
        <w:keepNext/>
        <w:spacing w:before="200" w:line="276" w:lineRule="auto"/>
        <w:outlineLvl w:val="1"/>
        <w:rPr>
          <w:b/>
          <w:sz w:val="24"/>
          <w:szCs w:val="24"/>
        </w:rPr>
      </w:pPr>
      <w:r>
        <w:rPr>
          <w:b/>
          <w:sz w:val="24"/>
          <w:szCs w:val="24"/>
        </w:rPr>
        <w:t>Personeel blijft werken in Magister 5</w:t>
      </w:r>
    </w:p>
    <w:p w:rsidR="007B7FAA" w:rsidRDefault="007B7FAA" w:rsidP="0027655D">
      <w:pPr>
        <w:rPr>
          <w:sz w:val="21"/>
          <w:szCs w:val="21"/>
        </w:rPr>
      </w:pPr>
      <w:r w:rsidRPr="00075931">
        <w:rPr>
          <w:b/>
          <w:color w:val="0070C0"/>
          <w:sz w:val="21"/>
          <w:szCs w:val="21"/>
        </w:rPr>
        <w:t>Magister 6</w:t>
      </w:r>
      <w:r w:rsidRPr="00075931">
        <w:rPr>
          <w:sz w:val="21"/>
          <w:szCs w:val="21"/>
        </w:rPr>
        <w:t xml:space="preserve"> wordt door Schoolmaster gefaseerd uitgerold. De overgang voor docenten en </w:t>
      </w:r>
      <w:r w:rsidR="001A35A0">
        <w:rPr>
          <w:sz w:val="21"/>
          <w:szCs w:val="21"/>
        </w:rPr>
        <w:t>onderwijsondersteunend personeel</w:t>
      </w:r>
      <w:r w:rsidRPr="00075931">
        <w:rPr>
          <w:sz w:val="21"/>
          <w:szCs w:val="21"/>
        </w:rPr>
        <w:t xml:space="preserve"> volgt in een later stadium, voor hen blijft het huidige Magister 5 </w:t>
      </w:r>
      <w:r w:rsidR="001A35A0">
        <w:rPr>
          <w:sz w:val="21"/>
          <w:szCs w:val="21"/>
        </w:rPr>
        <w:t>en/of</w:t>
      </w:r>
      <w:r w:rsidRPr="00075931">
        <w:rPr>
          <w:sz w:val="21"/>
          <w:szCs w:val="21"/>
        </w:rPr>
        <w:t xml:space="preserve"> de Magister RDP-versie voorlopig nog de werkomgeving.</w:t>
      </w:r>
    </w:p>
    <w:p w:rsidR="00A13A43" w:rsidRDefault="00A13A43" w:rsidP="000D04F3">
      <w:pPr>
        <w:spacing w:before="120"/>
        <w:rPr>
          <w:sz w:val="21"/>
          <w:szCs w:val="21"/>
        </w:rPr>
      </w:pPr>
    </w:p>
    <w:p w:rsidR="002D275D" w:rsidRPr="002D275D" w:rsidRDefault="002D275D" w:rsidP="00675E63">
      <w:pPr>
        <w:spacing w:before="200"/>
        <w:rPr>
          <w:sz w:val="21"/>
          <w:szCs w:val="21"/>
        </w:rPr>
      </w:pPr>
    </w:p>
    <w:sectPr w:rsidR="002D275D" w:rsidRPr="002D275D" w:rsidSect="00AC310C">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69" w:rsidRDefault="003A5E69" w:rsidP="003A5E69">
      <w:r>
        <w:separator/>
      </w:r>
    </w:p>
  </w:endnote>
  <w:endnote w:type="continuationSeparator" w:id="0">
    <w:p w:rsidR="003A5E69" w:rsidRDefault="003A5E69" w:rsidP="003A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69" w:rsidRDefault="003A5E69">
    <w:pPr>
      <w:pStyle w:val="Voettekst"/>
      <w:pBdr>
        <w:bottom w:val="single" w:sz="6" w:space="1" w:color="auto"/>
      </w:pBdr>
    </w:pPr>
  </w:p>
  <w:p w:rsidR="003A5E69" w:rsidRPr="003A5E69" w:rsidRDefault="003A5E69">
    <w:pPr>
      <w:pStyle w:val="Voettekst"/>
      <w:rPr>
        <w:i/>
        <w:sz w:val="18"/>
        <w:szCs w:val="18"/>
      </w:rPr>
    </w:pPr>
    <w:r w:rsidRPr="003A5E69">
      <w:rPr>
        <w:i/>
        <w:sz w:val="18"/>
        <w:szCs w:val="18"/>
      </w:rPr>
      <w:t>LMC Applicatiebeheer – O&amp;K</w:t>
    </w:r>
  </w:p>
  <w:p w:rsidR="003A5E69" w:rsidRPr="003A5E69" w:rsidRDefault="003A5E69">
    <w:pPr>
      <w:pStyle w:val="Voettekst"/>
      <w:rPr>
        <w:i/>
        <w:sz w:val="18"/>
        <w:szCs w:val="18"/>
      </w:rPr>
    </w:pPr>
    <w:r w:rsidRPr="003A5E69">
      <w:rPr>
        <w:i/>
        <w:sz w:val="18"/>
        <w:szCs w:val="18"/>
      </w:rPr>
      <w:t xml:space="preserve">Implementatie Magister 6 </w:t>
    </w:r>
    <w:r>
      <w:rPr>
        <w:i/>
        <w:sz w:val="18"/>
        <w:szCs w:val="18"/>
      </w:rPr>
      <w:t xml:space="preserve">, </w:t>
    </w:r>
    <w:r w:rsidRPr="003A5E69">
      <w:rPr>
        <w:i/>
        <w:sz w:val="18"/>
        <w:szCs w:val="18"/>
      </w:rPr>
      <w:t>18 maart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69" w:rsidRDefault="003A5E69" w:rsidP="003A5E69">
      <w:r>
        <w:separator/>
      </w:r>
    </w:p>
  </w:footnote>
  <w:footnote w:type="continuationSeparator" w:id="0">
    <w:p w:rsidR="003A5E69" w:rsidRDefault="003A5E69" w:rsidP="003A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376"/>
    <w:multiLevelType w:val="hybridMultilevel"/>
    <w:tmpl w:val="56C4266E"/>
    <w:lvl w:ilvl="0" w:tplc="7CF669E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DFB2AD1"/>
    <w:multiLevelType w:val="hybridMultilevel"/>
    <w:tmpl w:val="58E0DA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AB03722"/>
    <w:multiLevelType w:val="hybridMultilevel"/>
    <w:tmpl w:val="AC98E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EE55D8"/>
    <w:multiLevelType w:val="hybridMultilevel"/>
    <w:tmpl w:val="8C5C3770"/>
    <w:lvl w:ilvl="0" w:tplc="2444CC8C">
      <w:numFmt w:val="bullet"/>
      <w:lvlText w:val="-"/>
      <w:lvlJc w:val="left"/>
      <w:pPr>
        <w:ind w:left="5592" w:hanging="360"/>
      </w:pPr>
      <w:rPr>
        <w:rFonts w:ascii="Calibri" w:eastAsiaTheme="minorHAnsi" w:hAnsi="Calibri" w:cstheme="minorBidi" w:hint="default"/>
      </w:rPr>
    </w:lvl>
    <w:lvl w:ilvl="1" w:tplc="04130001">
      <w:start w:val="1"/>
      <w:numFmt w:val="bullet"/>
      <w:lvlText w:val=""/>
      <w:lvlJc w:val="left"/>
      <w:pPr>
        <w:ind w:left="6312" w:hanging="360"/>
      </w:pPr>
      <w:rPr>
        <w:rFonts w:ascii="Symbol" w:hAnsi="Symbol" w:hint="default"/>
      </w:rPr>
    </w:lvl>
    <w:lvl w:ilvl="2" w:tplc="04130005" w:tentative="1">
      <w:start w:val="1"/>
      <w:numFmt w:val="bullet"/>
      <w:lvlText w:val=""/>
      <w:lvlJc w:val="left"/>
      <w:pPr>
        <w:ind w:left="7032" w:hanging="360"/>
      </w:pPr>
      <w:rPr>
        <w:rFonts w:ascii="Wingdings" w:hAnsi="Wingdings" w:hint="default"/>
      </w:rPr>
    </w:lvl>
    <w:lvl w:ilvl="3" w:tplc="04130001" w:tentative="1">
      <w:start w:val="1"/>
      <w:numFmt w:val="bullet"/>
      <w:lvlText w:val=""/>
      <w:lvlJc w:val="left"/>
      <w:pPr>
        <w:ind w:left="7752" w:hanging="360"/>
      </w:pPr>
      <w:rPr>
        <w:rFonts w:ascii="Symbol" w:hAnsi="Symbol" w:hint="default"/>
      </w:rPr>
    </w:lvl>
    <w:lvl w:ilvl="4" w:tplc="04130003" w:tentative="1">
      <w:start w:val="1"/>
      <w:numFmt w:val="bullet"/>
      <w:lvlText w:val="o"/>
      <w:lvlJc w:val="left"/>
      <w:pPr>
        <w:ind w:left="8472" w:hanging="360"/>
      </w:pPr>
      <w:rPr>
        <w:rFonts w:ascii="Courier New" w:hAnsi="Courier New" w:cs="Courier New" w:hint="default"/>
      </w:rPr>
    </w:lvl>
    <w:lvl w:ilvl="5" w:tplc="04130005" w:tentative="1">
      <w:start w:val="1"/>
      <w:numFmt w:val="bullet"/>
      <w:lvlText w:val=""/>
      <w:lvlJc w:val="left"/>
      <w:pPr>
        <w:ind w:left="9192" w:hanging="360"/>
      </w:pPr>
      <w:rPr>
        <w:rFonts w:ascii="Wingdings" w:hAnsi="Wingdings" w:hint="default"/>
      </w:rPr>
    </w:lvl>
    <w:lvl w:ilvl="6" w:tplc="04130001" w:tentative="1">
      <w:start w:val="1"/>
      <w:numFmt w:val="bullet"/>
      <w:lvlText w:val=""/>
      <w:lvlJc w:val="left"/>
      <w:pPr>
        <w:ind w:left="9912" w:hanging="360"/>
      </w:pPr>
      <w:rPr>
        <w:rFonts w:ascii="Symbol" w:hAnsi="Symbol" w:hint="default"/>
      </w:rPr>
    </w:lvl>
    <w:lvl w:ilvl="7" w:tplc="04130003" w:tentative="1">
      <w:start w:val="1"/>
      <w:numFmt w:val="bullet"/>
      <w:lvlText w:val="o"/>
      <w:lvlJc w:val="left"/>
      <w:pPr>
        <w:ind w:left="10632" w:hanging="360"/>
      </w:pPr>
      <w:rPr>
        <w:rFonts w:ascii="Courier New" w:hAnsi="Courier New" w:cs="Courier New" w:hint="default"/>
      </w:rPr>
    </w:lvl>
    <w:lvl w:ilvl="8" w:tplc="04130005" w:tentative="1">
      <w:start w:val="1"/>
      <w:numFmt w:val="bullet"/>
      <w:lvlText w:val=""/>
      <w:lvlJc w:val="left"/>
      <w:pPr>
        <w:ind w:left="1135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DA"/>
    <w:rsid w:val="00075931"/>
    <w:rsid w:val="000921C3"/>
    <w:rsid w:val="000D04F3"/>
    <w:rsid w:val="0016038A"/>
    <w:rsid w:val="001A35A0"/>
    <w:rsid w:val="001D4850"/>
    <w:rsid w:val="002723DD"/>
    <w:rsid w:val="0027655D"/>
    <w:rsid w:val="00291D60"/>
    <w:rsid w:val="002A60E4"/>
    <w:rsid w:val="002D275D"/>
    <w:rsid w:val="00385434"/>
    <w:rsid w:val="003A5E69"/>
    <w:rsid w:val="003B3207"/>
    <w:rsid w:val="004401E9"/>
    <w:rsid w:val="006030BB"/>
    <w:rsid w:val="00656984"/>
    <w:rsid w:val="00675E63"/>
    <w:rsid w:val="00731C20"/>
    <w:rsid w:val="007B7FAA"/>
    <w:rsid w:val="009D2A07"/>
    <w:rsid w:val="009E762E"/>
    <w:rsid w:val="00A13A43"/>
    <w:rsid w:val="00A20871"/>
    <w:rsid w:val="00A35A6A"/>
    <w:rsid w:val="00A84B51"/>
    <w:rsid w:val="00AC310C"/>
    <w:rsid w:val="00B733DA"/>
    <w:rsid w:val="00BD4CF7"/>
    <w:rsid w:val="00BE758B"/>
    <w:rsid w:val="00C0558E"/>
    <w:rsid w:val="00C1476A"/>
    <w:rsid w:val="00C21005"/>
    <w:rsid w:val="00C465AA"/>
    <w:rsid w:val="00C53CC9"/>
    <w:rsid w:val="00C73108"/>
    <w:rsid w:val="00CC50FC"/>
    <w:rsid w:val="00D50BFE"/>
    <w:rsid w:val="00DC3B5D"/>
    <w:rsid w:val="00E54FED"/>
    <w:rsid w:val="00E71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semiHidden/>
    <w:unhideWhenUsed/>
    <w:qFormat/>
    <w:rsid w:val="00AC310C"/>
    <w:pPr>
      <w:spacing w:line="300" w:lineRule="auto"/>
      <w:outlineLvl w:val="1"/>
    </w:pPr>
    <w:rPr>
      <w:rFonts w:ascii="Arial" w:hAnsi="Arial" w:cs="Arial"/>
      <w:color w:val="0095DB"/>
      <w:spacing w:val="-11"/>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1005"/>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005"/>
    <w:rPr>
      <w:rFonts w:ascii="Tahoma" w:hAnsi="Tahoma" w:cs="Tahoma"/>
      <w:sz w:val="16"/>
      <w:szCs w:val="16"/>
    </w:rPr>
  </w:style>
  <w:style w:type="character" w:customStyle="1" w:styleId="Kop2Char">
    <w:name w:val="Kop 2 Char"/>
    <w:basedOn w:val="Standaardalinea-lettertype"/>
    <w:link w:val="Kop2"/>
    <w:uiPriority w:val="9"/>
    <w:semiHidden/>
    <w:rsid w:val="00AC310C"/>
    <w:rPr>
      <w:rFonts w:ascii="Arial" w:hAnsi="Arial" w:cs="Arial"/>
      <w:color w:val="0095DB"/>
      <w:spacing w:val="-11"/>
      <w:sz w:val="27"/>
      <w:szCs w:val="27"/>
      <w:lang w:eastAsia="nl-NL"/>
    </w:rPr>
  </w:style>
  <w:style w:type="paragraph" w:styleId="Lijstalinea">
    <w:name w:val="List Paragraph"/>
    <w:basedOn w:val="Standaard"/>
    <w:uiPriority w:val="34"/>
    <w:qFormat/>
    <w:rsid w:val="00BE758B"/>
    <w:pPr>
      <w:ind w:left="720"/>
      <w:contextualSpacing/>
    </w:pPr>
  </w:style>
  <w:style w:type="character" w:styleId="Hyperlink">
    <w:name w:val="Hyperlink"/>
    <w:basedOn w:val="Standaardalinea-lettertype"/>
    <w:uiPriority w:val="99"/>
    <w:unhideWhenUsed/>
    <w:rsid w:val="00BE758B"/>
    <w:rPr>
      <w:color w:val="0000FF" w:themeColor="hyperlink"/>
      <w:u w:val="single"/>
    </w:rPr>
  </w:style>
  <w:style w:type="paragraph" w:styleId="Koptekst">
    <w:name w:val="header"/>
    <w:basedOn w:val="Standaard"/>
    <w:link w:val="KoptekstChar"/>
    <w:uiPriority w:val="99"/>
    <w:unhideWhenUsed/>
    <w:rsid w:val="003A5E69"/>
    <w:pPr>
      <w:tabs>
        <w:tab w:val="center" w:pos="4536"/>
        <w:tab w:val="right" w:pos="9072"/>
      </w:tabs>
    </w:pPr>
  </w:style>
  <w:style w:type="character" w:customStyle="1" w:styleId="KoptekstChar">
    <w:name w:val="Koptekst Char"/>
    <w:basedOn w:val="Standaardalinea-lettertype"/>
    <w:link w:val="Koptekst"/>
    <w:uiPriority w:val="99"/>
    <w:rsid w:val="003A5E69"/>
  </w:style>
  <w:style w:type="paragraph" w:styleId="Voettekst">
    <w:name w:val="footer"/>
    <w:basedOn w:val="Standaard"/>
    <w:link w:val="VoettekstChar"/>
    <w:uiPriority w:val="99"/>
    <w:unhideWhenUsed/>
    <w:rsid w:val="003A5E69"/>
    <w:pPr>
      <w:tabs>
        <w:tab w:val="center" w:pos="4536"/>
        <w:tab w:val="right" w:pos="9072"/>
      </w:tabs>
    </w:pPr>
  </w:style>
  <w:style w:type="character" w:customStyle="1" w:styleId="VoettekstChar">
    <w:name w:val="Voettekst Char"/>
    <w:basedOn w:val="Standaardalinea-lettertype"/>
    <w:link w:val="Voettekst"/>
    <w:uiPriority w:val="99"/>
    <w:rsid w:val="003A5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semiHidden/>
    <w:unhideWhenUsed/>
    <w:qFormat/>
    <w:rsid w:val="00AC310C"/>
    <w:pPr>
      <w:spacing w:line="300" w:lineRule="auto"/>
      <w:outlineLvl w:val="1"/>
    </w:pPr>
    <w:rPr>
      <w:rFonts w:ascii="Arial" w:hAnsi="Arial" w:cs="Arial"/>
      <w:color w:val="0095DB"/>
      <w:spacing w:val="-11"/>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1005"/>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005"/>
    <w:rPr>
      <w:rFonts w:ascii="Tahoma" w:hAnsi="Tahoma" w:cs="Tahoma"/>
      <w:sz w:val="16"/>
      <w:szCs w:val="16"/>
    </w:rPr>
  </w:style>
  <w:style w:type="character" w:customStyle="1" w:styleId="Kop2Char">
    <w:name w:val="Kop 2 Char"/>
    <w:basedOn w:val="Standaardalinea-lettertype"/>
    <w:link w:val="Kop2"/>
    <w:uiPriority w:val="9"/>
    <w:semiHidden/>
    <w:rsid w:val="00AC310C"/>
    <w:rPr>
      <w:rFonts w:ascii="Arial" w:hAnsi="Arial" w:cs="Arial"/>
      <w:color w:val="0095DB"/>
      <w:spacing w:val="-11"/>
      <w:sz w:val="27"/>
      <w:szCs w:val="27"/>
      <w:lang w:eastAsia="nl-NL"/>
    </w:rPr>
  </w:style>
  <w:style w:type="paragraph" w:styleId="Lijstalinea">
    <w:name w:val="List Paragraph"/>
    <w:basedOn w:val="Standaard"/>
    <w:uiPriority w:val="34"/>
    <w:qFormat/>
    <w:rsid w:val="00BE758B"/>
    <w:pPr>
      <w:ind w:left="720"/>
      <w:contextualSpacing/>
    </w:pPr>
  </w:style>
  <w:style w:type="character" w:styleId="Hyperlink">
    <w:name w:val="Hyperlink"/>
    <w:basedOn w:val="Standaardalinea-lettertype"/>
    <w:uiPriority w:val="99"/>
    <w:unhideWhenUsed/>
    <w:rsid w:val="00BE758B"/>
    <w:rPr>
      <w:color w:val="0000FF" w:themeColor="hyperlink"/>
      <w:u w:val="single"/>
    </w:rPr>
  </w:style>
  <w:style w:type="paragraph" w:styleId="Koptekst">
    <w:name w:val="header"/>
    <w:basedOn w:val="Standaard"/>
    <w:link w:val="KoptekstChar"/>
    <w:uiPriority w:val="99"/>
    <w:unhideWhenUsed/>
    <w:rsid w:val="003A5E69"/>
    <w:pPr>
      <w:tabs>
        <w:tab w:val="center" w:pos="4536"/>
        <w:tab w:val="right" w:pos="9072"/>
      </w:tabs>
    </w:pPr>
  </w:style>
  <w:style w:type="character" w:customStyle="1" w:styleId="KoptekstChar">
    <w:name w:val="Koptekst Char"/>
    <w:basedOn w:val="Standaardalinea-lettertype"/>
    <w:link w:val="Koptekst"/>
    <w:uiPriority w:val="99"/>
    <w:rsid w:val="003A5E69"/>
  </w:style>
  <w:style w:type="paragraph" w:styleId="Voettekst">
    <w:name w:val="footer"/>
    <w:basedOn w:val="Standaard"/>
    <w:link w:val="VoettekstChar"/>
    <w:uiPriority w:val="99"/>
    <w:unhideWhenUsed/>
    <w:rsid w:val="003A5E69"/>
    <w:pPr>
      <w:tabs>
        <w:tab w:val="center" w:pos="4536"/>
        <w:tab w:val="right" w:pos="9072"/>
      </w:tabs>
    </w:pPr>
  </w:style>
  <w:style w:type="character" w:customStyle="1" w:styleId="VoettekstChar">
    <w:name w:val="Voettekst Char"/>
    <w:basedOn w:val="Standaardalinea-lettertype"/>
    <w:link w:val="Voettekst"/>
    <w:uiPriority w:val="99"/>
    <w:rsid w:val="003A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413CA882.dotm</Template>
  <TotalTime>0</TotalTime>
  <Pages>1</Pages>
  <Words>309</Words>
  <Characters>1703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Duppen</dc:creator>
  <cp:lastModifiedBy>Michel van Vugt</cp:lastModifiedBy>
  <cp:revision>2</cp:revision>
  <dcterms:created xsi:type="dcterms:W3CDTF">2015-05-12T10:11:00Z</dcterms:created>
  <dcterms:modified xsi:type="dcterms:W3CDTF">2015-05-12T10:11:00Z</dcterms:modified>
</cp:coreProperties>
</file>